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AEF" w:rsidRPr="00F40A29" w:rsidRDefault="003D6AEF" w:rsidP="003D6AEF">
      <w:pPr>
        <w:spacing w:before="120" w:line="240" w:lineRule="auto"/>
        <w:ind w:firstLine="720"/>
        <w:jc w:val="both"/>
        <w:rPr>
          <w:b/>
          <w:sz w:val="28"/>
          <w:szCs w:val="28"/>
          <w:lang w:val="nl-NL"/>
        </w:rPr>
      </w:pPr>
      <w:r w:rsidRPr="00F40A29">
        <w:rPr>
          <w:b/>
          <w:sz w:val="28"/>
          <w:szCs w:val="28"/>
          <w:lang w:val="nl-NL"/>
        </w:rPr>
        <w:t>13. Đóng cửa mỏ khoáng sản.</w:t>
      </w:r>
    </w:p>
    <w:p w:rsidR="003D6AEF" w:rsidRPr="00F40A29" w:rsidRDefault="003D6AEF" w:rsidP="003D6AEF">
      <w:pPr>
        <w:spacing w:before="120" w:line="240" w:lineRule="auto"/>
        <w:ind w:firstLine="720"/>
        <w:jc w:val="both"/>
        <w:rPr>
          <w:sz w:val="28"/>
          <w:szCs w:val="28"/>
          <w:lang w:val="nl-NL"/>
        </w:rPr>
      </w:pPr>
      <w:bookmarkStart w:id="0" w:name="_GoBack"/>
      <w:r w:rsidRPr="00F40A29">
        <w:rPr>
          <w:sz w:val="28"/>
          <w:szCs w:val="28"/>
          <w:lang w:val="nl-NL"/>
        </w:rPr>
        <w:t>1. Trình tự thực hiện</w:t>
      </w:r>
    </w:p>
    <w:p w:rsidR="003D6AEF" w:rsidRPr="00F40A29" w:rsidRDefault="003D6AEF" w:rsidP="003D6AEF">
      <w:pPr>
        <w:pStyle w:val="NormalWeb"/>
        <w:spacing w:before="0" w:beforeAutospacing="0" w:after="0" w:afterAutospacing="0"/>
        <w:ind w:firstLine="720"/>
        <w:jc w:val="both"/>
        <w:rPr>
          <w:sz w:val="28"/>
          <w:szCs w:val="28"/>
          <w:lang w:val="nl-NL"/>
        </w:rPr>
      </w:pPr>
      <w:r w:rsidRPr="00F40A29">
        <w:rPr>
          <w:sz w:val="28"/>
          <w:szCs w:val="28"/>
          <w:lang w:val="vi-VN"/>
        </w:rPr>
        <w:t xml:space="preserve">- Bước 1: </w:t>
      </w:r>
      <w:r w:rsidRPr="00F40A29">
        <w:rPr>
          <w:sz w:val="28"/>
          <w:szCs w:val="28"/>
          <w:lang w:val="nl-NL"/>
        </w:rPr>
        <w:t xml:space="preserve">Tổ chức, cá nhân </w:t>
      </w:r>
      <w:r w:rsidRPr="00F40A29">
        <w:rPr>
          <w:sz w:val="28"/>
          <w:szCs w:val="28"/>
          <w:lang w:val="vi-VN"/>
        </w:rPr>
        <w:t xml:space="preserve">nộp hồ sơ </w:t>
      </w:r>
      <w:r w:rsidRPr="00F40A29">
        <w:rPr>
          <w:sz w:val="28"/>
          <w:szCs w:val="28"/>
          <w:lang w:val="nl-NL"/>
        </w:rPr>
        <w:t xml:space="preserve">giải quyết thủ tục hành chính </w:t>
      </w:r>
      <w:r w:rsidRPr="00F40A29">
        <w:rPr>
          <w:sz w:val="28"/>
          <w:szCs w:val="28"/>
          <w:lang w:val="vi-VN"/>
        </w:rPr>
        <w:t xml:space="preserve">tại </w:t>
      </w:r>
      <w:r w:rsidRPr="00F40A29">
        <w:rPr>
          <w:sz w:val="28"/>
          <w:szCs w:val="28"/>
          <w:lang w:val="nl-NL"/>
        </w:rPr>
        <w:t>Trung tâm hành chính công</w:t>
      </w:r>
      <w:r w:rsidRPr="00F40A29">
        <w:rPr>
          <w:sz w:val="28"/>
          <w:szCs w:val="28"/>
          <w:lang w:val="vi-VN"/>
        </w:rPr>
        <w:t xml:space="preserve"> </w:t>
      </w:r>
      <w:r w:rsidRPr="00F40A29">
        <w:rPr>
          <w:sz w:val="28"/>
          <w:szCs w:val="28"/>
          <w:lang w:val="nl-NL"/>
        </w:rPr>
        <w:t xml:space="preserve">tỉnh </w:t>
      </w:r>
      <w:r w:rsidRPr="00F40A29">
        <w:rPr>
          <w:sz w:val="28"/>
          <w:szCs w:val="28"/>
          <w:lang w:val="vi-VN"/>
        </w:rPr>
        <w:t>Hà Tĩnh</w:t>
      </w:r>
      <w:r w:rsidRPr="00F40A29">
        <w:rPr>
          <w:sz w:val="28"/>
          <w:szCs w:val="28"/>
          <w:lang w:val="nl-NL"/>
        </w:rPr>
        <w:t xml:space="preserve"> (Số 02A - Đường Nguyễn Chí Thanh - Thành phố Hà Tĩnh - Tỉnh Hà Tĩnh) hoặc q</w:t>
      </w:r>
      <w:r w:rsidRPr="00F40A29">
        <w:rPr>
          <w:sz w:val="28"/>
          <w:szCs w:val="28"/>
          <w:lang w:val="es-MX"/>
        </w:rPr>
        <w:t>ua mạng điện tử (Địa chỉ http://dichvucong.hatinh.gov.vn)</w:t>
      </w:r>
      <w:r w:rsidRPr="00F40A29">
        <w:rPr>
          <w:sz w:val="28"/>
          <w:szCs w:val="28"/>
          <w:lang w:val="vi-VN"/>
        </w:rPr>
        <w:t xml:space="preserve">. </w:t>
      </w:r>
    </w:p>
    <w:p w:rsidR="003D6AEF" w:rsidRPr="00F40A29" w:rsidRDefault="003D6AEF" w:rsidP="003D6AEF">
      <w:pPr>
        <w:pStyle w:val="NormalWeb"/>
        <w:spacing w:before="0" w:beforeAutospacing="0" w:after="0" w:afterAutospacing="0"/>
        <w:ind w:firstLine="720"/>
        <w:jc w:val="both"/>
        <w:rPr>
          <w:sz w:val="28"/>
          <w:szCs w:val="28"/>
          <w:lang w:val="vi-VN"/>
        </w:rPr>
      </w:pPr>
      <w:r w:rsidRPr="00F40A29">
        <w:rPr>
          <w:sz w:val="28"/>
          <w:szCs w:val="28"/>
          <w:lang w:val="vi-VN"/>
        </w:rPr>
        <w:t xml:space="preserve">Cán bộ </w:t>
      </w:r>
      <w:r w:rsidRPr="00F40A29">
        <w:rPr>
          <w:sz w:val="28"/>
          <w:szCs w:val="28"/>
          <w:lang w:val="nl-NL"/>
        </w:rPr>
        <w:t>chuyên môn</w:t>
      </w:r>
      <w:r w:rsidRPr="00F40A29">
        <w:rPr>
          <w:sz w:val="28"/>
          <w:szCs w:val="28"/>
          <w:lang w:val="vi-VN"/>
        </w:rPr>
        <w:t xml:space="preserve"> kiểm tra hồ sơ:</w:t>
      </w:r>
    </w:p>
    <w:p w:rsidR="003D6AEF" w:rsidRPr="00F40A29" w:rsidRDefault="003D6AEF" w:rsidP="003D6AEF">
      <w:pPr>
        <w:pStyle w:val="BodyText"/>
        <w:spacing w:before="0" w:beforeAutospacing="0" w:after="0" w:afterAutospacing="0"/>
        <w:ind w:firstLine="720"/>
        <w:jc w:val="both"/>
        <w:rPr>
          <w:b/>
          <w:sz w:val="28"/>
          <w:szCs w:val="28"/>
          <w:lang w:val="vi-VN"/>
        </w:rPr>
      </w:pPr>
      <w:r w:rsidRPr="00F40A29">
        <w:rPr>
          <w:sz w:val="28"/>
          <w:szCs w:val="28"/>
          <w:lang w:val="vi-VN"/>
        </w:rPr>
        <w:t xml:space="preserve">+ Nếu hồ sơ chưa đầy đủ hoặc không hợp lệ: </w:t>
      </w:r>
      <w:r w:rsidRPr="00F40A29">
        <w:rPr>
          <w:sz w:val="28"/>
          <w:szCs w:val="28"/>
        </w:rPr>
        <w:t>Cán bộ chuyên môn h</w:t>
      </w:r>
      <w:r w:rsidRPr="00F40A29">
        <w:rPr>
          <w:sz w:val="28"/>
          <w:szCs w:val="28"/>
          <w:lang w:val="vi-VN"/>
        </w:rPr>
        <w:t xml:space="preserve">ướng dẫn bổ sung, hoàn thiện hồ sơ; trường hợp nộp hồ sơ qua </w:t>
      </w:r>
      <w:r w:rsidRPr="00F40A29">
        <w:rPr>
          <w:sz w:val="28"/>
          <w:szCs w:val="28"/>
        </w:rPr>
        <w:t>mạng điện tử</w:t>
      </w:r>
      <w:r w:rsidRPr="00F40A29">
        <w:rPr>
          <w:sz w:val="28"/>
          <w:szCs w:val="28"/>
          <w:lang w:val="vi-VN"/>
        </w:rPr>
        <w:t xml:space="preserve"> thì </w:t>
      </w:r>
      <w:r w:rsidRPr="00F40A29">
        <w:rPr>
          <w:sz w:val="28"/>
          <w:szCs w:val="28"/>
        </w:rPr>
        <w:t>Trung tâm</w:t>
      </w:r>
      <w:r w:rsidRPr="00F40A29">
        <w:rPr>
          <w:sz w:val="28"/>
          <w:szCs w:val="28"/>
          <w:lang w:val="vi-VN"/>
        </w:rPr>
        <w:t xml:space="preserve"> thông báo bằng văn bản cho </w:t>
      </w:r>
      <w:r w:rsidRPr="00F40A29">
        <w:rPr>
          <w:sz w:val="28"/>
          <w:szCs w:val="28"/>
        </w:rPr>
        <w:t>tổ chức, cá nhân</w:t>
      </w:r>
      <w:r w:rsidRPr="00F40A29">
        <w:rPr>
          <w:sz w:val="28"/>
          <w:szCs w:val="28"/>
          <w:lang w:val="vi-VN"/>
        </w:rPr>
        <w:t xml:space="preserve"> để hoàn thiện hồ sơ. </w:t>
      </w:r>
    </w:p>
    <w:p w:rsidR="003D6AEF" w:rsidRPr="00F40A29" w:rsidRDefault="003D6AEF" w:rsidP="003D6AEF">
      <w:pPr>
        <w:pStyle w:val="BodyText"/>
        <w:spacing w:before="0" w:beforeAutospacing="0" w:after="0" w:afterAutospacing="0"/>
        <w:ind w:firstLine="720"/>
        <w:jc w:val="both"/>
        <w:rPr>
          <w:sz w:val="28"/>
          <w:szCs w:val="28"/>
          <w:lang w:val="vi-VN"/>
        </w:rPr>
      </w:pPr>
      <w:r w:rsidRPr="00F40A29">
        <w:rPr>
          <w:sz w:val="28"/>
          <w:szCs w:val="28"/>
          <w:lang w:val="vi-VN"/>
        </w:rPr>
        <w:t>+ Nếu hồ sơ đầy đủ, hợp lệ: Làm thủ tục tiếp nhận hồ sơ, hẹn trả kết quả cho tổ chức, cá nhân.</w:t>
      </w:r>
    </w:p>
    <w:p w:rsidR="003D6AEF" w:rsidRPr="00F40A29" w:rsidRDefault="003D6AEF" w:rsidP="003D6AEF">
      <w:pPr>
        <w:pStyle w:val="BodyText"/>
        <w:spacing w:before="120" w:beforeAutospacing="0" w:after="120" w:afterAutospacing="0" w:line="340" w:lineRule="exact"/>
        <w:ind w:firstLine="720"/>
        <w:jc w:val="both"/>
        <w:rPr>
          <w:b/>
          <w:sz w:val="28"/>
          <w:szCs w:val="28"/>
        </w:rPr>
      </w:pPr>
      <w:r w:rsidRPr="00F40A29">
        <w:rPr>
          <w:sz w:val="28"/>
          <w:szCs w:val="28"/>
          <w:lang w:val="vi-VN"/>
        </w:rPr>
        <w:t xml:space="preserve">- Bước 2: </w:t>
      </w:r>
      <w:r w:rsidRPr="00F40A29">
        <w:rPr>
          <w:sz w:val="28"/>
          <w:szCs w:val="28"/>
        </w:rPr>
        <w:t xml:space="preserve">Cán bộ chuyên môn có trách nhiệm chuyển hồ sơ về Sở Tài nguyên và Môi trường (qua </w:t>
      </w:r>
      <w:r w:rsidRPr="00F40A29">
        <w:rPr>
          <w:sz w:val="28"/>
          <w:szCs w:val="28"/>
          <w:lang w:val="vi-VN"/>
        </w:rPr>
        <w:t xml:space="preserve">Phòng Khoáng sản </w:t>
      </w:r>
      <w:r w:rsidRPr="00F40A29">
        <w:rPr>
          <w:sz w:val="28"/>
          <w:szCs w:val="28"/>
        </w:rPr>
        <w:t>để giải quyết theo quy định.</w:t>
      </w:r>
      <w:r w:rsidRPr="00F40A29">
        <w:rPr>
          <w:sz w:val="28"/>
          <w:szCs w:val="28"/>
          <w:lang w:val="vi-VN"/>
        </w:rPr>
        <w:t xml:space="preserve"> </w:t>
      </w:r>
      <w:r w:rsidRPr="00F40A29">
        <w:rPr>
          <w:sz w:val="28"/>
          <w:szCs w:val="28"/>
        </w:rPr>
        <w:t xml:space="preserve">Trường hợp hồ sơ chưa đúng quy định, trong thời hạn không quá 03 ngày làm việc kể từ ngày nhận được hồ sơ, Sở Tài nguyên và Môi trường có trách nhiệm hướng dẫn một lần bằng văn bản trả về Trung tâm hành chính công tỉnh để thông báo cho tổ chức, cá nhân bổ sung, hoàn thiện hồ sơ. </w:t>
      </w:r>
    </w:p>
    <w:p w:rsidR="003D6AEF" w:rsidRPr="00F40A29" w:rsidRDefault="003D6AEF" w:rsidP="003D6AEF">
      <w:pPr>
        <w:tabs>
          <w:tab w:val="left" w:pos="600"/>
        </w:tabs>
        <w:spacing w:before="0" w:after="0"/>
        <w:ind w:firstLine="720"/>
        <w:jc w:val="both"/>
        <w:rPr>
          <w:sz w:val="28"/>
          <w:szCs w:val="28"/>
        </w:rPr>
      </w:pPr>
      <w:r w:rsidRPr="00F40A29">
        <w:rPr>
          <w:sz w:val="28"/>
          <w:szCs w:val="28"/>
          <w:lang w:val="vi-VN"/>
        </w:rPr>
        <w:t xml:space="preserve">- Bước 3: Đến hẹn, </w:t>
      </w:r>
      <w:r w:rsidRPr="00F40A29">
        <w:rPr>
          <w:sz w:val="28"/>
          <w:szCs w:val="28"/>
        </w:rPr>
        <w:t>Trung tâm hành chính công Tỉnh trả kết quả giải quyết thủ tục hành chính cho tổ chức, cá nhân và yêu cầu nộp phí, lệ phí cho Trung tâm (nếu có) theo quy định</w:t>
      </w:r>
      <w:r w:rsidRPr="00F40A29">
        <w:rPr>
          <w:sz w:val="28"/>
          <w:szCs w:val="28"/>
          <w:lang w:val="nl-NL"/>
        </w:rPr>
        <w:t>.</w:t>
      </w:r>
    </w:p>
    <w:bookmarkEnd w:id="0"/>
    <w:p w:rsidR="003D6AEF" w:rsidRPr="00F40A29" w:rsidRDefault="003D6AEF" w:rsidP="003D6AEF">
      <w:pPr>
        <w:spacing w:after="0" w:line="240" w:lineRule="auto"/>
        <w:jc w:val="both"/>
        <w:rPr>
          <w:sz w:val="28"/>
          <w:szCs w:val="28"/>
          <w:lang w:val="de-DE"/>
        </w:rPr>
      </w:pPr>
      <w:r w:rsidRPr="00F40A29">
        <w:rPr>
          <w:b/>
          <w:sz w:val="28"/>
          <w:szCs w:val="28"/>
          <w:lang w:val="de-DE"/>
        </w:rPr>
        <w:tab/>
      </w:r>
      <w:r w:rsidRPr="00F40A29">
        <w:rPr>
          <w:sz w:val="28"/>
          <w:szCs w:val="28"/>
          <w:lang w:val="vi-VN"/>
        </w:rPr>
        <w:t xml:space="preserve">2. Cách thức thực hiện: </w:t>
      </w:r>
    </w:p>
    <w:p w:rsidR="003D6AEF" w:rsidRPr="00F40A29" w:rsidRDefault="003D6AEF" w:rsidP="003D6AEF">
      <w:pPr>
        <w:tabs>
          <w:tab w:val="left" w:pos="600"/>
        </w:tabs>
        <w:ind w:firstLine="720"/>
        <w:jc w:val="both"/>
        <w:rPr>
          <w:sz w:val="28"/>
          <w:szCs w:val="28"/>
          <w:lang w:val="es-MX"/>
        </w:rPr>
      </w:pPr>
      <w:r w:rsidRPr="00F40A29">
        <w:rPr>
          <w:sz w:val="28"/>
          <w:szCs w:val="28"/>
          <w:lang w:val="vi-VN"/>
        </w:rPr>
        <w:t xml:space="preserve">- </w:t>
      </w:r>
      <w:r w:rsidRPr="00F40A29">
        <w:rPr>
          <w:sz w:val="28"/>
          <w:szCs w:val="28"/>
          <w:lang w:val="de-DE"/>
        </w:rPr>
        <w:t>Nộp hồ sơ t</w:t>
      </w:r>
      <w:r w:rsidRPr="00F40A29">
        <w:rPr>
          <w:sz w:val="28"/>
          <w:szCs w:val="28"/>
          <w:lang w:val="vi-VN"/>
        </w:rPr>
        <w:t>rực tiếp</w:t>
      </w:r>
      <w:r w:rsidRPr="00F40A29">
        <w:rPr>
          <w:sz w:val="28"/>
          <w:szCs w:val="28"/>
          <w:lang w:val="de-DE"/>
        </w:rPr>
        <w:t xml:space="preserve"> hoặc qua đường bưu điện đến Trung tâm hành chính công tỉnh hoặc q</w:t>
      </w:r>
      <w:r w:rsidRPr="00F40A29">
        <w:rPr>
          <w:sz w:val="28"/>
          <w:szCs w:val="28"/>
          <w:lang w:val="es-MX"/>
        </w:rPr>
        <w:t>ua mạng điện tử (Địa chỉ http://dichvucong.hatinh.gov.vn).</w:t>
      </w:r>
    </w:p>
    <w:p w:rsidR="003D6AEF" w:rsidRPr="00F40A29" w:rsidRDefault="003D6AEF" w:rsidP="003D6AEF">
      <w:pPr>
        <w:pStyle w:val="NormalWeb"/>
        <w:spacing w:before="60" w:beforeAutospacing="0" w:after="0" w:afterAutospacing="0"/>
        <w:ind w:firstLine="720"/>
        <w:jc w:val="both"/>
        <w:rPr>
          <w:sz w:val="28"/>
          <w:szCs w:val="28"/>
          <w:lang w:val="es-MX"/>
        </w:rPr>
      </w:pPr>
      <w:r w:rsidRPr="00F40A29">
        <w:rPr>
          <w:sz w:val="28"/>
          <w:szCs w:val="28"/>
          <w:lang w:val="es-MX"/>
        </w:rPr>
        <w:t>- Thời gian tiếp nhận hồ sơ: Giờ hành chính tất cả các ngày làm việc trong tuần.</w:t>
      </w:r>
    </w:p>
    <w:p w:rsidR="003D6AEF" w:rsidRPr="00F40A29" w:rsidRDefault="003D6AEF" w:rsidP="003D6AEF">
      <w:pPr>
        <w:spacing w:before="120" w:line="240" w:lineRule="auto"/>
        <w:ind w:firstLine="720"/>
        <w:jc w:val="both"/>
        <w:rPr>
          <w:sz w:val="28"/>
          <w:szCs w:val="28"/>
          <w:lang w:val="vi-VN"/>
        </w:rPr>
      </w:pPr>
      <w:r w:rsidRPr="00F40A29">
        <w:rPr>
          <w:sz w:val="28"/>
          <w:szCs w:val="28"/>
          <w:lang w:val="vi-VN"/>
        </w:rPr>
        <w:t>3. Thành phần, số lượng hồ sơ:</w:t>
      </w:r>
    </w:p>
    <w:p w:rsidR="003D6AEF" w:rsidRPr="00F40A29" w:rsidRDefault="003D6AEF" w:rsidP="003D6AEF">
      <w:pPr>
        <w:spacing w:before="120" w:line="240" w:lineRule="auto"/>
        <w:ind w:firstLine="720"/>
        <w:jc w:val="both"/>
        <w:rPr>
          <w:sz w:val="28"/>
          <w:szCs w:val="28"/>
        </w:rPr>
      </w:pPr>
      <w:r w:rsidRPr="00F40A29">
        <w:rPr>
          <w:sz w:val="28"/>
          <w:szCs w:val="28"/>
        </w:rPr>
        <w:t xml:space="preserve">a) Thành phần hồ sơ, bao gồm: </w:t>
      </w:r>
    </w:p>
    <w:p w:rsidR="003D6AEF" w:rsidRPr="00F40A29" w:rsidRDefault="003D6AEF" w:rsidP="003D6AEF">
      <w:pPr>
        <w:spacing w:before="120" w:line="240" w:lineRule="auto"/>
        <w:ind w:firstLine="720"/>
        <w:jc w:val="both"/>
        <w:rPr>
          <w:sz w:val="28"/>
          <w:szCs w:val="28"/>
        </w:rPr>
      </w:pPr>
      <w:r w:rsidRPr="00F40A29">
        <w:rPr>
          <w:sz w:val="28"/>
          <w:szCs w:val="28"/>
        </w:rPr>
        <w:t xml:space="preserve"> Bản chính: Đơn đề nghị đóng cửa mỏ khoáng sản (</w:t>
      </w:r>
      <w:proofErr w:type="gramStart"/>
      <w:r w:rsidRPr="00F40A29">
        <w:rPr>
          <w:sz w:val="28"/>
          <w:szCs w:val="28"/>
        </w:rPr>
        <w:t>theo</w:t>
      </w:r>
      <w:proofErr w:type="gramEnd"/>
      <w:r w:rsidRPr="00F40A29">
        <w:rPr>
          <w:sz w:val="28"/>
          <w:szCs w:val="28"/>
        </w:rPr>
        <w:t xml:space="preserve"> Mẫu số 21 kèm theo); Đề án đóng cửa mỏ khoáng sản; Bản đồ hiện trạng khu vực khai thác khoáng sản tại thời điểm đề nghị đóng cửa mỏ.</w:t>
      </w:r>
    </w:p>
    <w:p w:rsidR="003D6AEF" w:rsidRPr="00F40A29" w:rsidRDefault="003D6AEF" w:rsidP="003D6AEF">
      <w:pPr>
        <w:spacing w:before="120" w:line="240" w:lineRule="auto"/>
        <w:ind w:firstLine="720"/>
        <w:jc w:val="both"/>
        <w:rPr>
          <w:sz w:val="28"/>
          <w:szCs w:val="28"/>
        </w:rPr>
      </w:pPr>
      <w:r w:rsidRPr="00F40A29">
        <w:rPr>
          <w:sz w:val="28"/>
          <w:szCs w:val="28"/>
        </w:rPr>
        <w:t>b) Số lượng hồ sơ: 03 (ba) bộ</w:t>
      </w:r>
    </w:p>
    <w:p w:rsidR="003D6AEF" w:rsidRPr="00F40A29" w:rsidRDefault="003D6AEF" w:rsidP="003D6AEF">
      <w:pPr>
        <w:adjustRightInd w:val="0"/>
        <w:spacing w:before="120" w:line="240" w:lineRule="auto"/>
        <w:ind w:firstLine="720"/>
        <w:jc w:val="both"/>
        <w:rPr>
          <w:sz w:val="28"/>
          <w:szCs w:val="28"/>
        </w:rPr>
      </w:pPr>
      <w:r w:rsidRPr="00F40A29">
        <w:rPr>
          <w:sz w:val="28"/>
          <w:szCs w:val="28"/>
        </w:rPr>
        <w:t xml:space="preserve">4. Thời hạn giải quyết: Không quá 35 ngày làm việc, kể từ ngày nhận đủ hồ </w:t>
      </w:r>
      <w:proofErr w:type="gramStart"/>
      <w:r w:rsidRPr="00F40A29">
        <w:rPr>
          <w:sz w:val="28"/>
          <w:szCs w:val="28"/>
        </w:rPr>
        <w:t>sơ</w:t>
      </w:r>
      <w:proofErr w:type="gramEnd"/>
      <w:r w:rsidRPr="00F40A29">
        <w:rPr>
          <w:sz w:val="28"/>
          <w:szCs w:val="28"/>
        </w:rPr>
        <w:t xml:space="preserve"> hợp lệ, trong đó:</w:t>
      </w:r>
    </w:p>
    <w:p w:rsidR="003D6AEF" w:rsidRPr="00F40A29" w:rsidRDefault="003D6AEF" w:rsidP="003D6AEF">
      <w:pPr>
        <w:adjustRightInd w:val="0"/>
        <w:spacing w:before="120" w:line="240" w:lineRule="auto"/>
        <w:ind w:firstLine="720"/>
        <w:jc w:val="both"/>
        <w:rPr>
          <w:sz w:val="28"/>
          <w:szCs w:val="28"/>
        </w:rPr>
      </w:pPr>
      <w:r w:rsidRPr="00F40A29">
        <w:rPr>
          <w:sz w:val="28"/>
          <w:szCs w:val="28"/>
        </w:rPr>
        <w:t>- Sở Tài nguyên và Môi trường: 30 ngày</w:t>
      </w:r>
    </w:p>
    <w:p w:rsidR="003D6AEF" w:rsidRPr="00F40A29" w:rsidRDefault="003D6AEF" w:rsidP="003D6AEF">
      <w:pPr>
        <w:adjustRightInd w:val="0"/>
        <w:spacing w:before="120" w:line="240" w:lineRule="auto"/>
        <w:ind w:firstLine="720"/>
        <w:jc w:val="both"/>
        <w:rPr>
          <w:sz w:val="28"/>
          <w:szCs w:val="28"/>
        </w:rPr>
      </w:pPr>
      <w:r w:rsidRPr="00F40A29">
        <w:rPr>
          <w:sz w:val="28"/>
          <w:szCs w:val="28"/>
        </w:rPr>
        <w:t>- Ủy ban nhân dân tỉnh: 5 ngày</w:t>
      </w:r>
    </w:p>
    <w:p w:rsidR="003D6AEF" w:rsidRPr="00F40A29" w:rsidRDefault="003D6AEF" w:rsidP="003D6AEF">
      <w:pPr>
        <w:widowControl w:val="0"/>
        <w:spacing w:before="120" w:line="240" w:lineRule="auto"/>
        <w:ind w:firstLine="720"/>
        <w:jc w:val="both"/>
        <w:rPr>
          <w:sz w:val="28"/>
          <w:szCs w:val="28"/>
          <w:lang w:val="vi-VN"/>
        </w:rPr>
      </w:pPr>
      <w:r w:rsidRPr="00F40A29">
        <w:rPr>
          <w:sz w:val="28"/>
          <w:szCs w:val="28"/>
          <w:lang w:val="vi-VN"/>
        </w:rPr>
        <w:t xml:space="preserve">Thời gian tổ chức, cá nhân đề nghị đóng cửa mỏ khoáng sản bổ sung, hoàn thiện hoặc lập lại đề án </w:t>
      </w:r>
      <w:r w:rsidRPr="00F40A29">
        <w:rPr>
          <w:sz w:val="28"/>
          <w:szCs w:val="28"/>
        </w:rPr>
        <w:t xml:space="preserve">đóng cửa mỏ </w:t>
      </w:r>
      <w:r w:rsidRPr="00F40A29">
        <w:rPr>
          <w:sz w:val="28"/>
          <w:szCs w:val="28"/>
          <w:lang w:val="vi-VN"/>
        </w:rPr>
        <w:t>không tính vào thời gian thẩm định;</w:t>
      </w:r>
    </w:p>
    <w:p w:rsidR="003D6AEF" w:rsidRPr="00F40A29" w:rsidRDefault="003D6AEF" w:rsidP="003D6AEF">
      <w:pPr>
        <w:adjustRightInd w:val="0"/>
        <w:spacing w:before="120" w:line="240" w:lineRule="auto"/>
        <w:ind w:firstLine="720"/>
        <w:jc w:val="both"/>
        <w:rPr>
          <w:sz w:val="28"/>
          <w:szCs w:val="28"/>
          <w:lang w:val="vi-VN"/>
        </w:rPr>
      </w:pPr>
      <w:r w:rsidRPr="00F40A29">
        <w:rPr>
          <w:sz w:val="28"/>
          <w:szCs w:val="28"/>
          <w:lang w:val="vi-VN"/>
        </w:rPr>
        <w:lastRenderedPageBreak/>
        <w:t xml:space="preserve">5. Đối tượng thực hiện thủ tục hành chính: Tổ chức, cá nhân.                                                              </w:t>
      </w:r>
    </w:p>
    <w:p w:rsidR="003D6AEF" w:rsidRPr="00F40A29" w:rsidRDefault="003D6AEF" w:rsidP="003D6AEF">
      <w:pPr>
        <w:spacing w:before="120" w:line="240" w:lineRule="auto"/>
        <w:ind w:firstLine="720"/>
        <w:jc w:val="both"/>
        <w:rPr>
          <w:sz w:val="28"/>
          <w:szCs w:val="28"/>
          <w:lang w:val="vi-VN"/>
        </w:rPr>
      </w:pPr>
      <w:r w:rsidRPr="00F40A29">
        <w:rPr>
          <w:sz w:val="28"/>
          <w:szCs w:val="28"/>
          <w:lang w:val="vi-VN"/>
        </w:rPr>
        <w:t xml:space="preserve">6. Cơ quan thực hiện thủ tục hành chính: Sở Tài nguyên và Môi trường tỉnh Hà Tĩnh. </w:t>
      </w:r>
    </w:p>
    <w:p w:rsidR="003D6AEF" w:rsidRPr="00F40A29" w:rsidRDefault="003D6AEF" w:rsidP="003D6AEF">
      <w:pPr>
        <w:spacing w:before="120" w:line="240" w:lineRule="auto"/>
        <w:ind w:firstLine="720"/>
        <w:jc w:val="both"/>
        <w:rPr>
          <w:sz w:val="28"/>
          <w:szCs w:val="28"/>
          <w:lang w:val="vi-VN"/>
        </w:rPr>
      </w:pPr>
      <w:r w:rsidRPr="00F40A29">
        <w:rPr>
          <w:sz w:val="28"/>
          <w:szCs w:val="28"/>
          <w:lang w:val="vi-VN"/>
        </w:rPr>
        <w:t xml:space="preserve">7. Kết quả thực hiện thủ tục hành chính: Quyết định. </w:t>
      </w:r>
    </w:p>
    <w:p w:rsidR="003D6AEF" w:rsidRPr="00F40A29" w:rsidRDefault="003D6AEF" w:rsidP="003D6AEF">
      <w:pPr>
        <w:spacing w:before="120" w:line="240" w:lineRule="auto"/>
        <w:ind w:left="720"/>
        <w:jc w:val="both"/>
        <w:rPr>
          <w:sz w:val="28"/>
          <w:szCs w:val="28"/>
          <w:lang w:val="vi-VN"/>
        </w:rPr>
      </w:pPr>
      <w:r w:rsidRPr="00F40A29">
        <w:rPr>
          <w:sz w:val="28"/>
          <w:szCs w:val="28"/>
          <w:lang w:val="vi-VN"/>
        </w:rPr>
        <w:t>8. Lệ phí: Không</w:t>
      </w:r>
    </w:p>
    <w:p w:rsidR="003D6AEF" w:rsidRPr="00F40A29" w:rsidRDefault="003D6AEF" w:rsidP="003D6AEF">
      <w:pPr>
        <w:spacing w:before="120" w:line="240" w:lineRule="auto"/>
        <w:ind w:firstLine="720"/>
        <w:jc w:val="both"/>
        <w:rPr>
          <w:sz w:val="28"/>
          <w:szCs w:val="28"/>
          <w:lang w:val="vi-VN"/>
        </w:rPr>
      </w:pPr>
      <w:r w:rsidRPr="00F40A29">
        <w:rPr>
          <w:sz w:val="28"/>
          <w:szCs w:val="28"/>
          <w:lang w:val="vi-VN"/>
        </w:rPr>
        <w:t xml:space="preserve">9. Tên mẫu đơn, mẫu tờ khai: Đơn đề nghị đóng cửa mỏ khoáng sản  </w:t>
      </w:r>
      <w:r w:rsidRPr="00F40A29">
        <w:rPr>
          <w:i/>
          <w:sz w:val="28"/>
          <w:szCs w:val="28"/>
          <w:lang w:val="vi-VN"/>
        </w:rPr>
        <w:t>(Mẫu số 21 ban hành kèm theo Thông tư số 45/2016/TT-BTNMT ngày 26/12/2016 của Bộ Tài nguyên và Môi trường)</w:t>
      </w:r>
    </w:p>
    <w:p w:rsidR="003D6AEF" w:rsidRPr="00F40A29" w:rsidRDefault="003D6AEF" w:rsidP="003D6AEF">
      <w:pPr>
        <w:spacing w:before="120" w:line="240" w:lineRule="auto"/>
        <w:ind w:firstLine="720"/>
        <w:jc w:val="both"/>
        <w:rPr>
          <w:sz w:val="28"/>
          <w:szCs w:val="28"/>
          <w:lang w:val="vi-VN"/>
        </w:rPr>
      </w:pPr>
      <w:r w:rsidRPr="00F40A29">
        <w:rPr>
          <w:sz w:val="28"/>
          <w:szCs w:val="28"/>
          <w:lang w:val="vi-VN"/>
        </w:rPr>
        <w:t xml:space="preserve">10. Yêu cầu, điều kiện thực hiện thủ tục hành chính: Không. </w:t>
      </w:r>
    </w:p>
    <w:p w:rsidR="003D6AEF" w:rsidRPr="00F40A29" w:rsidRDefault="003D6AEF" w:rsidP="003D6AEF">
      <w:pPr>
        <w:spacing w:before="120" w:line="240" w:lineRule="auto"/>
        <w:ind w:firstLine="720"/>
        <w:jc w:val="both"/>
        <w:rPr>
          <w:sz w:val="28"/>
          <w:szCs w:val="28"/>
          <w:lang w:val="vi-VN"/>
        </w:rPr>
      </w:pPr>
      <w:r w:rsidRPr="00F40A29">
        <w:rPr>
          <w:sz w:val="28"/>
          <w:szCs w:val="28"/>
          <w:lang w:val="vi-VN"/>
        </w:rPr>
        <w:t xml:space="preserve">11. Căn cứ pháp lý của thủ tục hành chính: </w:t>
      </w:r>
    </w:p>
    <w:p w:rsidR="003D6AEF" w:rsidRPr="00F40A29" w:rsidRDefault="003D6AEF" w:rsidP="003D6AEF">
      <w:pPr>
        <w:spacing w:before="120" w:line="240" w:lineRule="auto"/>
        <w:ind w:firstLine="720"/>
        <w:jc w:val="both"/>
        <w:rPr>
          <w:sz w:val="28"/>
          <w:szCs w:val="28"/>
          <w:lang w:val="vi-VN"/>
        </w:rPr>
      </w:pPr>
      <w:r w:rsidRPr="00F40A29">
        <w:rPr>
          <w:sz w:val="28"/>
          <w:szCs w:val="28"/>
          <w:lang w:val="vi-VN"/>
        </w:rPr>
        <w:t>- Luật Khoáng sản ngày 17/11/2010.</w:t>
      </w:r>
    </w:p>
    <w:p w:rsidR="003D6AEF" w:rsidRPr="00F40A29" w:rsidRDefault="003D6AEF" w:rsidP="003D6AEF">
      <w:pPr>
        <w:spacing w:before="120" w:line="240" w:lineRule="auto"/>
        <w:ind w:firstLine="720"/>
        <w:jc w:val="both"/>
        <w:rPr>
          <w:sz w:val="28"/>
          <w:szCs w:val="28"/>
          <w:lang w:val="vi-VN"/>
        </w:rPr>
      </w:pPr>
      <w:r w:rsidRPr="00F40A29">
        <w:rPr>
          <w:sz w:val="28"/>
          <w:szCs w:val="28"/>
          <w:lang w:val="vi-VN"/>
        </w:rPr>
        <w:t>- Nghị định số 158/2016/NĐ-CP ngày 29/11/2016 của Chính phủ quy định chi tiết thi hành một số điều của Luật Khoáng sản.</w:t>
      </w:r>
    </w:p>
    <w:p w:rsidR="003D6AEF" w:rsidRPr="00F40A29" w:rsidRDefault="003D6AEF" w:rsidP="003D6AEF">
      <w:pPr>
        <w:spacing w:before="120" w:line="240" w:lineRule="auto"/>
        <w:ind w:firstLine="720"/>
        <w:rPr>
          <w:szCs w:val="28"/>
          <w:lang w:val="vi-VN"/>
        </w:rPr>
      </w:pPr>
      <w:r w:rsidRPr="00F40A29">
        <w:rPr>
          <w:sz w:val="28"/>
          <w:szCs w:val="28"/>
          <w:lang w:val="vi-VN"/>
        </w:rPr>
        <w:t>- Thông tư số 45/2016/TT-BTNMT ngày 26/12/2016 của Bộ Tài nguyên và Môi trường quy định về đề án thăm dò khoáng sản, đóng cửa mỏ khoáng sản và mẫu báo cáo kết quả hoạt động khoáng sản, mẫu văn bản trong hồ sơ cấp phép hoạt động khoáng sản, hồ sơ phê duyệt trữ lượng khoáng sản; trình tự, thủ tục đóng cửa mỏ khoáng sản.</w:t>
      </w:r>
    </w:p>
    <w:p w:rsidR="003D6AEF" w:rsidRPr="00F40A29" w:rsidRDefault="003D6AEF" w:rsidP="003D6AEF">
      <w:pPr>
        <w:spacing w:before="120" w:line="240" w:lineRule="auto"/>
        <w:ind w:firstLine="720"/>
        <w:rPr>
          <w:szCs w:val="28"/>
          <w:lang w:val="vi-VN"/>
        </w:rPr>
      </w:pPr>
    </w:p>
    <w:p w:rsidR="003D6AEF" w:rsidRPr="00F40A29" w:rsidRDefault="003D6AEF" w:rsidP="003D6AEF">
      <w:pPr>
        <w:spacing w:before="120" w:line="240" w:lineRule="auto"/>
        <w:ind w:firstLine="720"/>
        <w:rPr>
          <w:szCs w:val="28"/>
          <w:lang w:val="vi-VN"/>
        </w:rPr>
      </w:pPr>
    </w:p>
    <w:p w:rsidR="003D6AEF" w:rsidRPr="00F40A29" w:rsidRDefault="003D6AEF" w:rsidP="003D6AEF">
      <w:pPr>
        <w:spacing w:before="120" w:line="240" w:lineRule="auto"/>
        <w:ind w:firstLine="720"/>
        <w:rPr>
          <w:szCs w:val="28"/>
          <w:lang w:val="vi-VN"/>
        </w:rPr>
      </w:pPr>
    </w:p>
    <w:p w:rsidR="003D6AEF" w:rsidRPr="00F40A29" w:rsidRDefault="003D6AEF" w:rsidP="003D6AEF">
      <w:pPr>
        <w:autoSpaceDE w:val="0"/>
        <w:autoSpaceDN w:val="0"/>
        <w:adjustRightInd w:val="0"/>
        <w:spacing w:before="120"/>
        <w:jc w:val="right"/>
        <w:rPr>
          <w:i/>
          <w:szCs w:val="26"/>
          <w:lang w:val="vi-VN"/>
        </w:rPr>
      </w:pPr>
      <w:r w:rsidRPr="00F40A29">
        <w:rPr>
          <w:i/>
          <w:lang w:val="vi-VN"/>
        </w:rPr>
        <w:br w:type="page"/>
      </w:r>
      <w:r w:rsidRPr="00F40A29">
        <w:rPr>
          <w:i/>
          <w:szCs w:val="26"/>
          <w:lang w:val="vi-VN"/>
        </w:rPr>
        <w:lastRenderedPageBreak/>
        <w:t>Mẫu số 21</w:t>
      </w:r>
    </w:p>
    <w:p w:rsidR="003D6AEF" w:rsidRPr="00F40A29" w:rsidRDefault="003D6AEF" w:rsidP="003D6AEF">
      <w:pPr>
        <w:spacing w:before="120"/>
        <w:jc w:val="center"/>
        <w:rPr>
          <w:b/>
          <w:szCs w:val="26"/>
          <w:lang w:val="nl-NL"/>
        </w:rPr>
      </w:pPr>
      <w:r w:rsidRPr="00F40A29">
        <w:rPr>
          <w:b/>
          <w:noProof/>
        </w:rPr>
        <mc:AlternateContent>
          <mc:Choice Requires="wps">
            <w:drawing>
              <wp:anchor distT="0" distB="0" distL="114300" distR="114300" simplePos="0" relativeHeight="251659264" behindDoc="0" locked="0" layoutInCell="1" allowOverlap="1" wp14:anchorId="4B50E87E" wp14:editId="79F3FB11">
                <wp:simplePos x="0" y="0"/>
                <wp:positionH relativeFrom="column">
                  <wp:posOffset>1865084</wp:posOffset>
                </wp:positionH>
                <wp:positionV relativeFrom="paragraph">
                  <wp:posOffset>477151</wp:posOffset>
                </wp:positionV>
                <wp:extent cx="2073201"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20732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85pt,37.55pt" to="310.1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" strokecolor="black [3040]"/>
            </w:pict>
          </mc:Fallback>
        </mc:AlternateContent>
      </w:r>
      <w:r w:rsidRPr="00F40A29">
        <w:rPr>
          <w:b/>
          <w:szCs w:val="26"/>
          <w:lang w:val="nl-NL"/>
        </w:rPr>
        <w:t>CỘNG HÒA XÃ HỘI CHỦ NGHĨA VIỆT NAM</w:t>
      </w:r>
      <w:r w:rsidRPr="00F40A29">
        <w:rPr>
          <w:b/>
          <w:szCs w:val="26"/>
          <w:lang w:val="nl-NL"/>
        </w:rPr>
        <w:br/>
        <w:t>Độc lập - Tự do - Hạnh phúc</w:t>
      </w:r>
    </w:p>
    <w:p w:rsidR="003D6AEF" w:rsidRPr="00F40A29" w:rsidRDefault="003D6AEF" w:rsidP="003D6AEF">
      <w:pPr>
        <w:spacing w:before="120"/>
        <w:jc w:val="right"/>
        <w:rPr>
          <w:i/>
          <w:szCs w:val="26"/>
          <w:lang w:val="nl-NL"/>
        </w:rPr>
      </w:pPr>
      <w:r w:rsidRPr="00F40A29">
        <w:rPr>
          <w:i/>
          <w:szCs w:val="26"/>
          <w:lang w:val="nl-NL"/>
        </w:rPr>
        <w:t>Địa danh, ngày... tháng... năm...</w:t>
      </w:r>
    </w:p>
    <w:p w:rsidR="003D6AEF" w:rsidRPr="00F40A29" w:rsidRDefault="003D6AEF" w:rsidP="003D6AEF">
      <w:pPr>
        <w:pStyle w:val="Giua"/>
        <w:spacing w:before="120" w:after="0"/>
        <w:rPr>
          <w:color w:val="auto"/>
          <w:sz w:val="26"/>
          <w:szCs w:val="26"/>
          <w:lang w:val="nl-NL"/>
        </w:rPr>
      </w:pPr>
      <w:r w:rsidRPr="00F40A29">
        <w:rPr>
          <w:color w:val="auto"/>
          <w:sz w:val="26"/>
          <w:szCs w:val="26"/>
          <w:lang w:val="nl-NL"/>
        </w:rPr>
        <w:t>ĐƠN ĐỀ NGHỊ ĐÓNG CỬA MỎ KHOÁNG SẢN/ĐÓNG CỬA MỘT PHẦN DIỆN TÍCH KHU VỰC KHAI THÁC KHOÁNG SẢN</w:t>
      </w:r>
    </w:p>
    <w:p w:rsidR="003D6AEF" w:rsidRPr="00F40A29" w:rsidRDefault="003D6AEF" w:rsidP="003D6AEF">
      <w:pPr>
        <w:spacing w:before="120"/>
        <w:jc w:val="center"/>
        <w:rPr>
          <w:szCs w:val="26"/>
          <w:lang w:val="nl-NL"/>
        </w:rPr>
      </w:pPr>
      <w:r w:rsidRPr="00F40A29">
        <w:rPr>
          <w:szCs w:val="26"/>
          <w:lang w:val="nl-NL"/>
        </w:rPr>
        <w:t>Kính gửi: Bộ Tài nguyên và Môi trường</w:t>
      </w:r>
    </w:p>
    <w:p w:rsidR="003D6AEF" w:rsidRPr="00F40A29" w:rsidRDefault="003D6AEF" w:rsidP="003D6AEF">
      <w:pPr>
        <w:spacing w:before="120"/>
        <w:jc w:val="center"/>
        <w:rPr>
          <w:b/>
          <w:i/>
          <w:szCs w:val="26"/>
          <w:lang w:val="nl-NL"/>
        </w:rPr>
      </w:pPr>
      <w:r w:rsidRPr="00F40A29">
        <w:rPr>
          <w:szCs w:val="26"/>
          <w:lang w:val="nl-NL"/>
        </w:rPr>
        <w:t xml:space="preserve">                              (Ủy ban nhân dân tỉnh/thành phố.........)</w:t>
      </w:r>
    </w:p>
    <w:p w:rsidR="003D6AEF" w:rsidRPr="00F40A29" w:rsidRDefault="003D6AEF" w:rsidP="003D6AEF">
      <w:pPr>
        <w:autoSpaceDE w:val="0"/>
        <w:autoSpaceDN w:val="0"/>
        <w:adjustRightInd w:val="0"/>
        <w:spacing w:before="120" w:line="240" w:lineRule="auto"/>
        <w:ind w:firstLine="720"/>
        <w:rPr>
          <w:szCs w:val="26"/>
          <w:lang w:val="nl-NL"/>
        </w:rPr>
      </w:pPr>
      <w:r w:rsidRPr="00F40A29">
        <w:rPr>
          <w:szCs w:val="26"/>
          <w:lang w:val="nl-NL"/>
        </w:rPr>
        <w:t>(Tên tổ chức, cá nhân)..................................................................................</w:t>
      </w:r>
    </w:p>
    <w:p w:rsidR="003D6AEF" w:rsidRPr="00F40A29" w:rsidRDefault="003D6AEF" w:rsidP="003D6AEF">
      <w:pPr>
        <w:autoSpaceDE w:val="0"/>
        <w:autoSpaceDN w:val="0"/>
        <w:adjustRightInd w:val="0"/>
        <w:spacing w:before="120" w:line="240" w:lineRule="auto"/>
        <w:ind w:firstLine="720"/>
        <w:rPr>
          <w:szCs w:val="26"/>
          <w:lang w:val="nl-NL"/>
        </w:rPr>
      </w:pPr>
      <w:r w:rsidRPr="00F40A29">
        <w:rPr>
          <w:szCs w:val="26"/>
          <w:lang w:val="nl-NL"/>
        </w:rPr>
        <w:t>Trụ sở tại:......................................................................................................</w:t>
      </w:r>
    </w:p>
    <w:p w:rsidR="003D6AEF" w:rsidRPr="00F40A29" w:rsidRDefault="003D6AEF" w:rsidP="003D6AEF">
      <w:pPr>
        <w:autoSpaceDE w:val="0"/>
        <w:autoSpaceDN w:val="0"/>
        <w:adjustRightInd w:val="0"/>
        <w:spacing w:before="120" w:line="240" w:lineRule="auto"/>
        <w:ind w:firstLine="720"/>
        <w:rPr>
          <w:szCs w:val="26"/>
          <w:lang w:val="nl-NL"/>
        </w:rPr>
      </w:pPr>
      <w:r w:rsidRPr="00F40A29">
        <w:rPr>
          <w:szCs w:val="26"/>
          <w:lang w:val="nl-NL"/>
        </w:rPr>
        <w:t>Điện thoại:....................................., Fax........................................................</w:t>
      </w:r>
    </w:p>
    <w:p w:rsidR="003D6AEF" w:rsidRPr="00F40A29" w:rsidRDefault="003D6AEF" w:rsidP="003D6AEF">
      <w:pPr>
        <w:autoSpaceDE w:val="0"/>
        <w:autoSpaceDN w:val="0"/>
        <w:adjustRightInd w:val="0"/>
        <w:spacing w:before="120" w:line="240" w:lineRule="auto"/>
        <w:ind w:firstLine="720"/>
        <w:rPr>
          <w:szCs w:val="26"/>
          <w:lang w:val="nl-NL"/>
        </w:rPr>
      </w:pPr>
      <w:r w:rsidRPr="00F40A29">
        <w:rPr>
          <w:szCs w:val="26"/>
          <w:lang w:val="nl-NL"/>
        </w:rPr>
        <w:t xml:space="preserve">Thực hiện Quyết định số...............ngày......tháng........năm .......của Bộ Tài nguyên và Môi trường (UBND tỉnh/thành phố.......) về việc phê duyệt đề án đóng cửa mỏ khoáng sản; </w:t>
      </w:r>
    </w:p>
    <w:p w:rsidR="003D6AEF" w:rsidRPr="00F40A29" w:rsidRDefault="003D6AEF" w:rsidP="003D6AEF">
      <w:pPr>
        <w:autoSpaceDE w:val="0"/>
        <w:autoSpaceDN w:val="0"/>
        <w:adjustRightInd w:val="0"/>
        <w:spacing w:before="120" w:line="240" w:lineRule="auto"/>
        <w:ind w:firstLine="720"/>
        <w:rPr>
          <w:szCs w:val="26"/>
          <w:lang w:val="nl-NL"/>
        </w:rPr>
      </w:pPr>
      <w:r w:rsidRPr="00F40A29">
        <w:rPr>
          <w:szCs w:val="26"/>
          <w:lang w:val="nl-NL"/>
        </w:rPr>
        <w:t>Căn cứ Biên bản kiểm tra thực địa, nghiệm thu kết quả thực hiện đề án đóng cửa mỏ khoáng sản do Tổng cục Địa chất và Khoáng sản Việt Nam (Sở Tài nguyên và Môi trường tỉnh/thành phố......) phối hợp với .... thực hiện  ngày......tháng........năm ...</w:t>
      </w:r>
    </w:p>
    <w:p w:rsidR="003D6AEF" w:rsidRPr="00F40A29" w:rsidRDefault="003D6AEF" w:rsidP="003D6AEF">
      <w:pPr>
        <w:autoSpaceDE w:val="0"/>
        <w:autoSpaceDN w:val="0"/>
        <w:adjustRightInd w:val="0"/>
        <w:spacing w:before="120" w:line="240" w:lineRule="auto"/>
        <w:ind w:firstLine="720"/>
        <w:rPr>
          <w:szCs w:val="26"/>
          <w:lang w:val="nl-NL"/>
        </w:rPr>
      </w:pPr>
      <w:r w:rsidRPr="00F40A29">
        <w:rPr>
          <w:szCs w:val="26"/>
          <w:lang w:val="nl-NL"/>
        </w:rPr>
        <w:t>Đề nghị được đóng cửa mỏ khoáng sản /đóng cửa một phần diện tích khu vực khai thác khoáng sản theo Giấy phép khai thác khoáng sản số...... ngày.... tháng..... năm...... của Bộ Tài nguyên và Môi trường (UBND tỉnh/thành phố...) tại mỏ (tên mỏ) ........ thuộc xã ......... huyện ..... tỉnh ....</w:t>
      </w:r>
    </w:p>
    <w:p w:rsidR="003D6AEF" w:rsidRPr="00F40A29" w:rsidRDefault="003D6AEF" w:rsidP="003D6AEF">
      <w:pPr>
        <w:autoSpaceDE w:val="0"/>
        <w:autoSpaceDN w:val="0"/>
        <w:adjustRightInd w:val="0"/>
        <w:spacing w:before="120" w:line="240" w:lineRule="auto"/>
        <w:ind w:firstLine="720"/>
        <w:rPr>
          <w:szCs w:val="26"/>
          <w:lang w:val="nl-NL"/>
        </w:rPr>
      </w:pPr>
      <w:r w:rsidRPr="00F40A29">
        <w:rPr>
          <w:szCs w:val="26"/>
          <w:lang w:val="nl-NL"/>
        </w:rPr>
        <w:t>- Diện tích đề nghị đóng cửa mỏ:.............. (ha, km</w:t>
      </w:r>
      <w:r w:rsidRPr="00F40A29">
        <w:rPr>
          <w:szCs w:val="26"/>
          <w:vertAlign w:val="superscript"/>
          <w:lang w:val="nl-NL"/>
        </w:rPr>
        <w:t>2</w:t>
      </w:r>
      <w:r w:rsidRPr="00F40A29">
        <w:rPr>
          <w:szCs w:val="26"/>
          <w:lang w:val="nl-NL"/>
        </w:rPr>
        <w:t>).</w:t>
      </w:r>
    </w:p>
    <w:p w:rsidR="003D6AEF" w:rsidRPr="00F40A29" w:rsidRDefault="003D6AEF" w:rsidP="003D6AEF">
      <w:pPr>
        <w:autoSpaceDE w:val="0"/>
        <w:autoSpaceDN w:val="0"/>
        <w:adjustRightInd w:val="0"/>
        <w:spacing w:before="120" w:line="240" w:lineRule="auto"/>
        <w:ind w:firstLine="720"/>
        <w:rPr>
          <w:i/>
          <w:szCs w:val="26"/>
          <w:lang w:val="nl-NL"/>
        </w:rPr>
      </w:pPr>
      <w:r w:rsidRPr="00F40A29">
        <w:rPr>
          <w:i/>
          <w:szCs w:val="26"/>
          <w:lang w:val="nl-NL"/>
        </w:rPr>
        <w:t>(Đối với trường hợp đóng cửa một phần diện tích khu vực khai thác khoáng sản, cần bổ sung các thông tin sau):</w:t>
      </w:r>
    </w:p>
    <w:p w:rsidR="003D6AEF" w:rsidRPr="00F40A29" w:rsidRDefault="003D6AEF" w:rsidP="003D6AEF">
      <w:pPr>
        <w:autoSpaceDE w:val="0"/>
        <w:autoSpaceDN w:val="0"/>
        <w:adjustRightInd w:val="0"/>
        <w:spacing w:before="120" w:line="240" w:lineRule="auto"/>
        <w:ind w:firstLine="720"/>
        <w:rPr>
          <w:szCs w:val="26"/>
          <w:lang w:val="nl-NL"/>
        </w:rPr>
      </w:pPr>
      <w:r w:rsidRPr="00F40A29">
        <w:rPr>
          <w:szCs w:val="26"/>
          <w:lang w:val="nl-NL"/>
        </w:rPr>
        <w:t>- Diện tích đề nghị đóng cửa là:.............. (ha, km</w:t>
      </w:r>
      <w:r w:rsidRPr="00F40A29">
        <w:rPr>
          <w:szCs w:val="26"/>
          <w:vertAlign w:val="superscript"/>
          <w:lang w:val="nl-NL"/>
        </w:rPr>
        <w:t>2</w:t>
      </w:r>
      <w:r w:rsidRPr="00F40A29">
        <w:rPr>
          <w:szCs w:val="26"/>
          <w:lang w:val="nl-NL"/>
        </w:rPr>
        <w:t>).</w:t>
      </w:r>
    </w:p>
    <w:p w:rsidR="003D6AEF" w:rsidRPr="00F40A29" w:rsidRDefault="003D6AEF" w:rsidP="003D6AEF">
      <w:pPr>
        <w:autoSpaceDE w:val="0"/>
        <w:autoSpaceDN w:val="0"/>
        <w:adjustRightInd w:val="0"/>
        <w:spacing w:before="120" w:line="240" w:lineRule="auto"/>
        <w:ind w:firstLine="720"/>
        <w:rPr>
          <w:szCs w:val="26"/>
          <w:lang w:val="nl-NL"/>
        </w:rPr>
      </w:pPr>
      <w:r w:rsidRPr="00F40A29">
        <w:rPr>
          <w:szCs w:val="26"/>
          <w:lang w:val="nl-NL"/>
        </w:rPr>
        <w:t>- Diện tích đề nghị được tiếp tục hoạt động khai thác là:...... (ha, km</w:t>
      </w:r>
      <w:r w:rsidRPr="00F40A29">
        <w:rPr>
          <w:szCs w:val="26"/>
          <w:vertAlign w:val="superscript"/>
          <w:lang w:val="nl-NL"/>
        </w:rPr>
        <w:t>2</w:t>
      </w:r>
      <w:r w:rsidRPr="00F40A29">
        <w:rPr>
          <w:szCs w:val="26"/>
          <w:lang w:val="nl-NL"/>
        </w:rPr>
        <w:t>).</w:t>
      </w:r>
    </w:p>
    <w:p w:rsidR="003D6AEF" w:rsidRPr="00F40A29" w:rsidRDefault="003D6AEF" w:rsidP="003D6AEF">
      <w:pPr>
        <w:autoSpaceDE w:val="0"/>
        <w:autoSpaceDN w:val="0"/>
        <w:adjustRightInd w:val="0"/>
        <w:spacing w:before="120" w:line="240" w:lineRule="auto"/>
        <w:ind w:firstLine="720"/>
        <w:rPr>
          <w:szCs w:val="26"/>
          <w:lang w:val="nl-NL"/>
        </w:rPr>
      </w:pPr>
      <w:r w:rsidRPr="00F40A29">
        <w:rPr>
          <w:szCs w:val="26"/>
          <w:lang w:val="nl-NL"/>
        </w:rPr>
        <w:t>Diện tích khu vực đề nghị đóng cửa và khu vực tiếp tục được hoạt động khai thác có toạ độ các điểm khép góc thể hiện trên bản đồ kèm theo.</w:t>
      </w:r>
    </w:p>
    <w:p w:rsidR="003D6AEF" w:rsidRPr="00F40A29" w:rsidRDefault="003D6AEF" w:rsidP="003D6AEF">
      <w:pPr>
        <w:autoSpaceDE w:val="0"/>
        <w:autoSpaceDN w:val="0"/>
        <w:adjustRightInd w:val="0"/>
        <w:spacing w:before="120" w:line="240" w:lineRule="auto"/>
        <w:ind w:firstLine="720"/>
        <w:rPr>
          <w:szCs w:val="26"/>
          <w:lang w:val="nl-NL"/>
        </w:rPr>
      </w:pPr>
      <w:r w:rsidRPr="00F40A29">
        <w:rPr>
          <w:szCs w:val="26"/>
          <w:lang w:val="nl-NL"/>
        </w:rPr>
        <w:t>(Tên tổ chức, cá nhân)............... cam đoan thực hiện đúng quy định của pháp luật về khoáng sản và quy định của pháp luật khác có liên quan./.</w:t>
      </w:r>
    </w:p>
    <w:p w:rsidR="003D6AEF" w:rsidRPr="00F40A29" w:rsidRDefault="003D6AEF" w:rsidP="003D6AEF">
      <w:pPr>
        <w:spacing w:before="120" w:line="240" w:lineRule="auto"/>
        <w:rPr>
          <w:szCs w:val="26"/>
          <w:lang w:val="nl-NL"/>
        </w:rPr>
      </w:pPr>
    </w:p>
    <w:tbl>
      <w:tblPr>
        <w:tblW w:w="0" w:type="auto"/>
        <w:tblLook w:val="01E0" w:firstRow="1" w:lastRow="1" w:firstColumn="1" w:lastColumn="1" w:noHBand="0" w:noVBand="0"/>
      </w:tblPr>
      <w:tblGrid>
        <w:gridCol w:w="4428"/>
        <w:gridCol w:w="4428"/>
      </w:tblGrid>
      <w:tr w:rsidR="003D6AEF" w:rsidRPr="00B16068" w:rsidTr="00792CCE">
        <w:tc>
          <w:tcPr>
            <w:tcW w:w="4428" w:type="dxa"/>
            <w:shd w:val="clear" w:color="auto" w:fill="auto"/>
          </w:tcPr>
          <w:p w:rsidR="003D6AEF" w:rsidRPr="00F40A29" w:rsidRDefault="003D6AEF" w:rsidP="00792CCE">
            <w:pPr>
              <w:spacing w:before="120"/>
              <w:rPr>
                <w:szCs w:val="26"/>
                <w:lang w:val="nl-NL"/>
              </w:rPr>
            </w:pPr>
          </w:p>
        </w:tc>
        <w:tc>
          <w:tcPr>
            <w:tcW w:w="4428" w:type="dxa"/>
            <w:shd w:val="clear" w:color="auto" w:fill="auto"/>
          </w:tcPr>
          <w:p w:rsidR="003D6AEF" w:rsidRPr="00F40A29" w:rsidRDefault="003D6AEF" w:rsidP="00792CCE">
            <w:pPr>
              <w:spacing w:before="120"/>
              <w:jc w:val="center"/>
              <w:rPr>
                <w:szCs w:val="26"/>
                <w:lang w:val="nl-NL"/>
              </w:rPr>
            </w:pPr>
            <w:r w:rsidRPr="00F40A29">
              <w:rPr>
                <w:b/>
                <w:szCs w:val="26"/>
                <w:lang w:val="nl-NL"/>
              </w:rPr>
              <w:t>Tổ chức, cá nhân làm đơn</w:t>
            </w:r>
            <w:r w:rsidRPr="00F40A29">
              <w:rPr>
                <w:szCs w:val="26"/>
                <w:lang w:val="nl-NL"/>
              </w:rPr>
              <w:br/>
              <w:t>(Ký tên, đóng dấu)</w:t>
            </w:r>
          </w:p>
        </w:tc>
      </w:tr>
    </w:tbl>
    <w:p w:rsidR="003D6AEF" w:rsidRPr="00F40A29" w:rsidRDefault="003D6AEF" w:rsidP="003D6AEF">
      <w:pPr>
        <w:rPr>
          <w:i/>
          <w:sz w:val="24"/>
          <w:szCs w:val="24"/>
          <w:lang w:val="vi-VN"/>
        </w:rPr>
      </w:pPr>
    </w:p>
    <w:p w:rsidR="00885BCF" w:rsidRPr="003D6AEF" w:rsidRDefault="00885BCF" w:rsidP="003D6AEF"/>
    <w:sectPr w:rsidR="00885BCF" w:rsidRPr="003D6AEF" w:rsidSect="001236F4">
      <w:footerReference w:type="default" r:id="rId9"/>
      <w:type w:val="continuous"/>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470" w:rsidRDefault="00CD6470" w:rsidP="00AC50BF">
      <w:pPr>
        <w:spacing w:before="0" w:after="0" w:line="240" w:lineRule="auto"/>
      </w:pPr>
      <w:r>
        <w:separator/>
      </w:r>
    </w:p>
  </w:endnote>
  <w:endnote w:type="continuationSeparator" w:id="0">
    <w:p w:rsidR="00CD6470" w:rsidRDefault="00CD6470"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3D6AEF">
          <w:rPr>
            <w:noProof/>
          </w:rPr>
          <w:t>1</w:t>
        </w:r>
        <w:r>
          <w:rPr>
            <w:noProof/>
          </w:rPr>
          <w:fldChar w:fldCharType="end"/>
        </w:r>
      </w:p>
    </w:sdtContent>
  </w:sdt>
  <w:p w:rsidR="00C52429" w:rsidRDefault="00C52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470" w:rsidRDefault="00CD6470" w:rsidP="00AC50BF">
      <w:pPr>
        <w:spacing w:before="0" w:after="0" w:line="240" w:lineRule="auto"/>
      </w:pPr>
      <w:r>
        <w:separator/>
      </w:r>
    </w:p>
  </w:footnote>
  <w:footnote w:type="continuationSeparator" w:id="0">
    <w:p w:rsidR="00CD6470" w:rsidRDefault="00CD6470"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0E9E"/>
    <w:rsid w:val="000128F4"/>
    <w:rsid w:val="00014766"/>
    <w:rsid w:val="000152E4"/>
    <w:rsid w:val="00025CA1"/>
    <w:rsid w:val="00032727"/>
    <w:rsid w:val="0003466B"/>
    <w:rsid w:val="00034F69"/>
    <w:rsid w:val="000428B2"/>
    <w:rsid w:val="000524F7"/>
    <w:rsid w:val="00056D9E"/>
    <w:rsid w:val="0005705A"/>
    <w:rsid w:val="00057C20"/>
    <w:rsid w:val="000602BC"/>
    <w:rsid w:val="00064BBA"/>
    <w:rsid w:val="0006717A"/>
    <w:rsid w:val="000677F4"/>
    <w:rsid w:val="0007136A"/>
    <w:rsid w:val="000754F3"/>
    <w:rsid w:val="00075A64"/>
    <w:rsid w:val="0007665B"/>
    <w:rsid w:val="00081CCB"/>
    <w:rsid w:val="00083027"/>
    <w:rsid w:val="00085CAE"/>
    <w:rsid w:val="000A2003"/>
    <w:rsid w:val="000A2975"/>
    <w:rsid w:val="000A4F43"/>
    <w:rsid w:val="000B28BD"/>
    <w:rsid w:val="000B30C7"/>
    <w:rsid w:val="000B4A1E"/>
    <w:rsid w:val="000B4BBF"/>
    <w:rsid w:val="000B5EF4"/>
    <w:rsid w:val="000B6AD5"/>
    <w:rsid w:val="000B7308"/>
    <w:rsid w:val="000B7382"/>
    <w:rsid w:val="000C160A"/>
    <w:rsid w:val="000C2088"/>
    <w:rsid w:val="000C3A4A"/>
    <w:rsid w:val="000D1E2D"/>
    <w:rsid w:val="000D39A1"/>
    <w:rsid w:val="000D5261"/>
    <w:rsid w:val="000D5E80"/>
    <w:rsid w:val="000D7592"/>
    <w:rsid w:val="000E407D"/>
    <w:rsid w:val="000F2981"/>
    <w:rsid w:val="000F4207"/>
    <w:rsid w:val="000F461D"/>
    <w:rsid w:val="000F6943"/>
    <w:rsid w:val="000F7B4A"/>
    <w:rsid w:val="00101E5F"/>
    <w:rsid w:val="0010548D"/>
    <w:rsid w:val="0010716C"/>
    <w:rsid w:val="00110398"/>
    <w:rsid w:val="00110EB3"/>
    <w:rsid w:val="00112995"/>
    <w:rsid w:val="00116E61"/>
    <w:rsid w:val="001209DF"/>
    <w:rsid w:val="001236F4"/>
    <w:rsid w:val="001237BD"/>
    <w:rsid w:val="001247A7"/>
    <w:rsid w:val="001262E1"/>
    <w:rsid w:val="00127DC7"/>
    <w:rsid w:val="00127F88"/>
    <w:rsid w:val="001336A6"/>
    <w:rsid w:val="00134449"/>
    <w:rsid w:val="00136CE4"/>
    <w:rsid w:val="001401D4"/>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6730"/>
    <w:rsid w:val="00190EC0"/>
    <w:rsid w:val="00191432"/>
    <w:rsid w:val="001926A3"/>
    <w:rsid w:val="00192EF9"/>
    <w:rsid w:val="00196C48"/>
    <w:rsid w:val="0019764A"/>
    <w:rsid w:val="001A0EFD"/>
    <w:rsid w:val="001A2A2D"/>
    <w:rsid w:val="001A3C1F"/>
    <w:rsid w:val="001A5A57"/>
    <w:rsid w:val="001B191B"/>
    <w:rsid w:val="001B1C2C"/>
    <w:rsid w:val="001B2609"/>
    <w:rsid w:val="001B33EE"/>
    <w:rsid w:val="001B4304"/>
    <w:rsid w:val="001B4D53"/>
    <w:rsid w:val="001C142F"/>
    <w:rsid w:val="001C1AE2"/>
    <w:rsid w:val="001C40DE"/>
    <w:rsid w:val="001C533F"/>
    <w:rsid w:val="001C68D4"/>
    <w:rsid w:val="001D2851"/>
    <w:rsid w:val="001E5684"/>
    <w:rsid w:val="001E757E"/>
    <w:rsid w:val="001F04D6"/>
    <w:rsid w:val="001F4E2B"/>
    <w:rsid w:val="0020318C"/>
    <w:rsid w:val="002102BE"/>
    <w:rsid w:val="002129A4"/>
    <w:rsid w:val="00212FFC"/>
    <w:rsid w:val="00213171"/>
    <w:rsid w:val="0022013F"/>
    <w:rsid w:val="00220D24"/>
    <w:rsid w:val="0022178E"/>
    <w:rsid w:val="00221900"/>
    <w:rsid w:val="00221A9A"/>
    <w:rsid w:val="0022295C"/>
    <w:rsid w:val="00231D01"/>
    <w:rsid w:val="002425CA"/>
    <w:rsid w:val="002450C6"/>
    <w:rsid w:val="00247BCE"/>
    <w:rsid w:val="002529B4"/>
    <w:rsid w:val="00252E1D"/>
    <w:rsid w:val="00256973"/>
    <w:rsid w:val="00256BDA"/>
    <w:rsid w:val="002640CA"/>
    <w:rsid w:val="002640D4"/>
    <w:rsid w:val="00266413"/>
    <w:rsid w:val="00267313"/>
    <w:rsid w:val="00270149"/>
    <w:rsid w:val="002708E9"/>
    <w:rsid w:val="0027136A"/>
    <w:rsid w:val="00273143"/>
    <w:rsid w:val="0027581D"/>
    <w:rsid w:val="002808F5"/>
    <w:rsid w:val="0028170E"/>
    <w:rsid w:val="002903AB"/>
    <w:rsid w:val="00297D8C"/>
    <w:rsid w:val="002A3FBC"/>
    <w:rsid w:val="002B1742"/>
    <w:rsid w:val="002B2B12"/>
    <w:rsid w:val="002B6E58"/>
    <w:rsid w:val="002C6995"/>
    <w:rsid w:val="002D12AA"/>
    <w:rsid w:val="002D401A"/>
    <w:rsid w:val="002D5698"/>
    <w:rsid w:val="002D76A9"/>
    <w:rsid w:val="002E0179"/>
    <w:rsid w:val="002E35DE"/>
    <w:rsid w:val="002E505F"/>
    <w:rsid w:val="002E70F6"/>
    <w:rsid w:val="002F0053"/>
    <w:rsid w:val="002F0171"/>
    <w:rsid w:val="002F3E50"/>
    <w:rsid w:val="002F583D"/>
    <w:rsid w:val="00315F0E"/>
    <w:rsid w:val="003169C9"/>
    <w:rsid w:val="0032288A"/>
    <w:rsid w:val="0032301F"/>
    <w:rsid w:val="0034093C"/>
    <w:rsid w:val="00343DEB"/>
    <w:rsid w:val="00344745"/>
    <w:rsid w:val="00345A04"/>
    <w:rsid w:val="00346B4A"/>
    <w:rsid w:val="00347AEA"/>
    <w:rsid w:val="00347DAA"/>
    <w:rsid w:val="00350AF5"/>
    <w:rsid w:val="0035301B"/>
    <w:rsid w:val="00353A1F"/>
    <w:rsid w:val="00354351"/>
    <w:rsid w:val="0035511D"/>
    <w:rsid w:val="00355C69"/>
    <w:rsid w:val="003577DC"/>
    <w:rsid w:val="00362B10"/>
    <w:rsid w:val="00365B21"/>
    <w:rsid w:val="00367E04"/>
    <w:rsid w:val="00381567"/>
    <w:rsid w:val="003815CE"/>
    <w:rsid w:val="00384043"/>
    <w:rsid w:val="003840DE"/>
    <w:rsid w:val="0039296A"/>
    <w:rsid w:val="00394509"/>
    <w:rsid w:val="00394951"/>
    <w:rsid w:val="003A1A30"/>
    <w:rsid w:val="003A265C"/>
    <w:rsid w:val="003A27ED"/>
    <w:rsid w:val="003A4160"/>
    <w:rsid w:val="003A4762"/>
    <w:rsid w:val="003A5442"/>
    <w:rsid w:val="003B14DC"/>
    <w:rsid w:val="003B2D2E"/>
    <w:rsid w:val="003B4450"/>
    <w:rsid w:val="003B61A5"/>
    <w:rsid w:val="003C2291"/>
    <w:rsid w:val="003C2694"/>
    <w:rsid w:val="003C2BB4"/>
    <w:rsid w:val="003C51A9"/>
    <w:rsid w:val="003C694D"/>
    <w:rsid w:val="003C75F9"/>
    <w:rsid w:val="003D3801"/>
    <w:rsid w:val="003D6AEF"/>
    <w:rsid w:val="003D7DFB"/>
    <w:rsid w:val="003E047E"/>
    <w:rsid w:val="003E05D1"/>
    <w:rsid w:val="003E5A07"/>
    <w:rsid w:val="003E7068"/>
    <w:rsid w:val="003E712E"/>
    <w:rsid w:val="003E736B"/>
    <w:rsid w:val="003F4BE3"/>
    <w:rsid w:val="003F555D"/>
    <w:rsid w:val="003F6127"/>
    <w:rsid w:val="003F7E9C"/>
    <w:rsid w:val="00401269"/>
    <w:rsid w:val="00403291"/>
    <w:rsid w:val="004033C4"/>
    <w:rsid w:val="0040512C"/>
    <w:rsid w:val="004159C6"/>
    <w:rsid w:val="004161F4"/>
    <w:rsid w:val="00420253"/>
    <w:rsid w:val="004203F0"/>
    <w:rsid w:val="00421C36"/>
    <w:rsid w:val="00424E8B"/>
    <w:rsid w:val="0042561D"/>
    <w:rsid w:val="004269E7"/>
    <w:rsid w:val="00427F02"/>
    <w:rsid w:val="00430A48"/>
    <w:rsid w:val="0043116F"/>
    <w:rsid w:val="00431987"/>
    <w:rsid w:val="00433075"/>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A0C7E"/>
    <w:rsid w:val="004A2978"/>
    <w:rsid w:val="004B3817"/>
    <w:rsid w:val="004B49F8"/>
    <w:rsid w:val="004B79AC"/>
    <w:rsid w:val="004C06B6"/>
    <w:rsid w:val="004C1BE2"/>
    <w:rsid w:val="004C1C43"/>
    <w:rsid w:val="004C373F"/>
    <w:rsid w:val="004C74AE"/>
    <w:rsid w:val="004D0CEA"/>
    <w:rsid w:val="004D2BD8"/>
    <w:rsid w:val="004E3193"/>
    <w:rsid w:val="004E4C6D"/>
    <w:rsid w:val="004F0738"/>
    <w:rsid w:val="004F160E"/>
    <w:rsid w:val="005034E1"/>
    <w:rsid w:val="00503633"/>
    <w:rsid w:val="00507BDC"/>
    <w:rsid w:val="005118DB"/>
    <w:rsid w:val="0051286D"/>
    <w:rsid w:val="00517ADD"/>
    <w:rsid w:val="00522848"/>
    <w:rsid w:val="005306A4"/>
    <w:rsid w:val="005317A3"/>
    <w:rsid w:val="00534D06"/>
    <w:rsid w:val="00536869"/>
    <w:rsid w:val="00537795"/>
    <w:rsid w:val="00542341"/>
    <w:rsid w:val="00542386"/>
    <w:rsid w:val="005542E6"/>
    <w:rsid w:val="00560BFE"/>
    <w:rsid w:val="005618A2"/>
    <w:rsid w:val="005668D1"/>
    <w:rsid w:val="005752DB"/>
    <w:rsid w:val="00582DC5"/>
    <w:rsid w:val="00583818"/>
    <w:rsid w:val="0058454B"/>
    <w:rsid w:val="005867CA"/>
    <w:rsid w:val="00591A35"/>
    <w:rsid w:val="00591E84"/>
    <w:rsid w:val="00594459"/>
    <w:rsid w:val="00596302"/>
    <w:rsid w:val="005A31FA"/>
    <w:rsid w:val="005A37AD"/>
    <w:rsid w:val="005B0413"/>
    <w:rsid w:val="005B136E"/>
    <w:rsid w:val="005B1688"/>
    <w:rsid w:val="005B3A57"/>
    <w:rsid w:val="005B5505"/>
    <w:rsid w:val="005B5A00"/>
    <w:rsid w:val="005C2B35"/>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7623"/>
    <w:rsid w:val="00622AE3"/>
    <w:rsid w:val="00624BF4"/>
    <w:rsid w:val="0062502F"/>
    <w:rsid w:val="00626D4B"/>
    <w:rsid w:val="00631224"/>
    <w:rsid w:val="00633A3A"/>
    <w:rsid w:val="006349C2"/>
    <w:rsid w:val="00634F27"/>
    <w:rsid w:val="006421CD"/>
    <w:rsid w:val="006435E2"/>
    <w:rsid w:val="0064421D"/>
    <w:rsid w:val="006446FD"/>
    <w:rsid w:val="00645408"/>
    <w:rsid w:val="00646A1E"/>
    <w:rsid w:val="0065053B"/>
    <w:rsid w:val="00653F14"/>
    <w:rsid w:val="006559F3"/>
    <w:rsid w:val="00661030"/>
    <w:rsid w:val="00664C7C"/>
    <w:rsid w:val="00677936"/>
    <w:rsid w:val="00683900"/>
    <w:rsid w:val="00684570"/>
    <w:rsid w:val="006858D5"/>
    <w:rsid w:val="006910D3"/>
    <w:rsid w:val="00693779"/>
    <w:rsid w:val="00694676"/>
    <w:rsid w:val="00694E14"/>
    <w:rsid w:val="006957A4"/>
    <w:rsid w:val="00695CE2"/>
    <w:rsid w:val="0069730A"/>
    <w:rsid w:val="006A10CE"/>
    <w:rsid w:val="006A22CF"/>
    <w:rsid w:val="006A2CAD"/>
    <w:rsid w:val="006B32CA"/>
    <w:rsid w:val="006B5B1F"/>
    <w:rsid w:val="006B7E75"/>
    <w:rsid w:val="006C1161"/>
    <w:rsid w:val="006C2AC6"/>
    <w:rsid w:val="006C5701"/>
    <w:rsid w:val="006D1D22"/>
    <w:rsid w:val="006D2836"/>
    <w:rsid w:val="006D4168"/>
    <w:rsid w:val="006D5502"/>
    <w:rsid w:val="006D593D"/>
    <w:rsid w:val="006D6619"/>
    <w:rsid w:val="006D668A"/>
    <w:rsid w:val="006E0399"/>
    <w:rsid w:val="006E272C"/>
    <w:rsid w:val="006E54FB"/>
    <w:rsid w:val="006F2B5C"/>
    <w:rsid w:val="006F330F"/>
    <w:rsid w:val="006F385E"/>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B6"/>
    <w:rsid w:val="0073677D"/>
    <w:rsid w:val="007461F3"/>
    <w:rsid w:val="00756781"/>
    <w:rsid w:val="00756E0D"/>
    <w:rsid w:val="00760AEE"/>
    <w:rsid w:val="00760C73"/>
    <w:rsid w:val="00764E0F"/>
    <w:rsid w:val="007671FC"/>
    <w:rsid w:val="007712BF"/>
    <w:rsid w:val="00775DC8"/>
    <w:rsid w:val="00780B82"/>
    <w:rsid w:val="00784641"/>
    <w:rsid w:val="00784CE0"/>
    <w:rsid w:val="00785F2F"/>
    <w:rsid w:val="00790E41"/>
    <w:rsid w:val="007961AF"/>
    <w:rsid w:val="007962E1"/>
    <w:rsid w:val="007972F4"/>
    <w:rsid w:val="00797935"/>
    <w:rsid w:val="007A04F9"/>
    <w:rsid w:val="007A125F"/>
    <w:rsid w:val="007A1B6C"/>
    <w:rsid w:val="007A22B9"/>
    <w:rsid w:val="007A768E"/>
    <w:rsid w:val="007B08BC"/>
    <w:rsid w:val="007B1530"/>
    <w:rsid w:val="007B1C8D"/>
    <w:rsid w:val="007B35ED"/>
    <w:rsid w:val="007B5EE8"/>
    <w:rsid w:val="007C4010"/>
    <w:rsid w:val="007D1F28"/>
    <w:rsid w:val="007D4B6E"/>
    <w:rsid w:val="007D6CD1"/>
    <w:rsid w:val="007E57B4"/>
    <w:rsid w:val="007F37D1"/>
    <w:rsid w:val="00800740"/>
    <w:rsid w:val="008024CF"/>
    <w:rsid w:val="0080358F"/>
    <w:rsid w:val="00803787"/>
    <w:rsid w:val="008050D0"/>
    <w:rsid w:val="00812EC6"/>
    <w:rsid w:val="0081373F"/>
    <w:rsid w:val="00813F3B"/>
    <w:rsid w:val="008201AC"/>
    <w:rsid w:val="00821321"/>
    <w:rsid w:val="00823F19"/>
    <w:rsid w:val="00825685"/>
    <w:rsid w:val="008342AC"/>
    <w:rsid w:val="00840992"/>
    <w:rsid w:val="008413E3"/>
    <w:rsid w:val="008472D4"/>
    <w:rsid w:val="00850ACD"/>
    <w:rsid w:val="00851ABF"/>
    <w:rsid w:val="008550B4"/>
    <w:rsid w:val="008558AA"/>
    <w:rsid w:val="0086609C"/>
    <w:rsid w:val="008714F8"/>
    <w:rsid w:val="00874548"/>
    <w:rsid w:val="00877C47"/>
    <w:rsid w:val="00880CE6"/>
    <w:rsid w:val="0088180E"/>
    <w:rsid w:val="00885BCF"/>
    <w:rsid w:val="00887932"/>
    <w:rsid w:val="008910C9"/>
    <w:rsid w:val="00893128"/>
    <w:rsid w:val="008963EF"/>
    <w:rsid w:val="008A0001"/>
    <w:rsid w:val="008B27AA"/>
    <w:rsid w:val="008B4468"/>
    <w:rsid w:val="008B518C"/>
    <w:rsid w:val="008B62FC"/>
    <w:rsid w:val="008C048A"/>
    <w:rsid w:val="008C356B"/>
    <w:rsid w:val="008C5F99"/>
    <w:rsid w:val="008C76FC"/>
    <w:rsid w:val="008C7B0D"/>
    <w:rsid w:val="008D3518"/>
    <w:rsid w:val="008D3E1E"/>
    <w:rsid w:val="008D4434"/>
    <w:rsid w:val="008E096E"/>
    <w:rsid w:val="008E6960"/>
    <w:rsid w:val="008F5EE4"/>
    <w:rsid w:val="009018EE"/>
    <w:rsid w:val="009146B0"/>
    <w:rsid w:val="00915A26"/>
    <w:rsid w:val="00917A7A"/>
    <w:rsid w:val="00923ABB"/>
    <w:rsid w:val="00923BFA"/>
    <w:rsid w:val="0092579E"/>
    <w:rsid w:val="009260CA"/>
    <w:rsid w:val="00936B39"/>
    <w:rsid w:val="00936FEB"/>
    <w:rsid w:val="00937B56"/>
    <w:rsid w:val="00946250"/>
    <w:rsid w:val="00946C94"/>
    <w:rsid w:val="00951873"/>
    <w:rsid w:val="00952173"/>
    <w:rsid w:val="00953B81"/>
    <w:rsid w:val="00955C97"/>
    <w:rsid w:val="00960659"/>
    <w:rsid w:val="009626A8"/>
    <w:rsid w:val="009652D4"/>
    <w:rsid w:val="00981455"/>
    <w:rsid w:val="00984613"/>
    <w:rsid w:val="00985BBB"/>
    <w:rsid w:val="00987C1B"/>
    <w:rsid w:val="009939D0"/>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1875"/>
    <w:rsid w:val="009E2820"/>
    <w:rsid w:val="009E3CF0"/>
    <w:rsid w:val="009E6AC4"/>
    <w:rsid w:val="009F1A77"/>
    <w:rsid w:val="009F3566"/>
    <w:rsid w:val="009F39FB"/>
    <w:rsid w:val="009F45A6"/>
    <w:rsid w:val="009F5374"/>
    <w:rsid w:val="009F6CD9"/>
    <w:rsid w:val="00A001F5"/>
    <w:rsid w:val="00A01CDB"/>
    <w:rsid w:val="00A02453"/>
    <w:rsid w:val="00A060DE"/>
    <w:rsid w:val="00A11706"/>
    <w:rsid w:val="00A1348F"/>
    <w:rsid w:val="00A13D30"/>
    <w:rsid w:val="00A14251"/>
    <w:rsid w:val="00A24998"/>
    <w:rsid w:val="00A267AC"/>
    <w:rsid w:val="00A27E4F"/>
    <w:rsid w:val="00A338E5"/>
    <w:rsid w:val="00A407B3"/>
    <w:rsid w:val="00A4240D"/>
    <w:rsid w:val="00A44BBE"/>
    <w:rsid w:val="00A469E5"/>
    <w:rsid w:val="00A475AE"/>
    <w:rsid w:val="00A47728"/>
    <w:rsid w:val="00A51110"/>
    <w:rsid w:val="00A7154F"/>
    <w:rsid w:val="00A71C1C"/>
    <w:rsid w:val="00A7387A"/>
    <w:rsid w:val="00A73E9B"/>
    <w:rsid w:val="00A81F30"/>
    <w:rsid w:val="00A82C0C"/>
    <w:rsid w:val="00A84DC1"/>
    <w:rsid w:val="00A97A27"/>
    <w:rsid w:val="00AA7BF0"/>
    <w:rsid w:val="00AB1E46"/>
    <w:rsid w:val="00AB245B"/>
    <w:rsid w:val="00AB7991"/>
    <w:rsid w:val="00AC50BF"/>
    <w:rsid w:val="00AC6D9F"/>
    <w:rsid w:val="00AC71F1"/>
    <w:rsid w:val="00AC7524"/>
    <w:rsid w:val="00AC7A69"/>
    <w:rsid w:val="00AD18FE"/>
    <w:rsid w:val="00AD2B35"/>
    <w:rsid w:val="00AE442A"/>
    <w:rsid w:val="00AE4B91"/>
    <w:rsid w:val="00AF5B17"/>
    <w:rsid w:val="00AF6DA3"/>
    <w:rsid w:val="00B01246"/>
    <w:rsid w:val="00B0533F"/>
    <w:rsid w:val="00B0722B"/>
    <w:rsid w:val="00B15334"/>
    <w:rsid w:val="00B16068"/>
    <w:rsid w:val="00B165BD"/>
    <w:rsid w:val="00B21464"/>
    <w:rsid w:val="00B24E8D"/>
    <w:rsid w:val="00B370A8"/>
    <w:rsid w:val="00B37153"/>
    <w:rsid w:val="00B37B29"/>
    <w:rsid w:val="00B5073A"/>
    <w:rsid w:val="00B54CF3"/>
    <w:rsid w:val="00B5505D"/>
    <w:rsid w:val="00B610F4"/>
    <w:rsid w:val="00B64869"/>
    <w:rsid w:val="00B66136"/>
    <w:rsid w:val="00B737C4"/>
    <w:rsid w:val="00B7460D"/>
    <w:rsid w:val="00B754C4"/>
    <w:rsid w:val="00B76B65"/>
    <w:rsid w:val="00B76B9E"/>
    <w:rsid w:val="00B776FE"/>
    <w:rsid w:val="00B77CC7"/>
    <w:rsid w:val="00B80D9E"/>
    <w:rsid w:val="00B81D5E"/>
    <w:rsid w:val="00B848C1"/>
    <w:rsid w:val="00B86284"/>
    <w:rsid w:val="00BA2AE6"/>
    <w:rsid w:val="00BA354C"/>
    <w:rsid w:val="00BA6840"/>
    <w:rsid w:val="00BB04B6"/>
    <w:rsid w:val="00BB0A7F"/>
    <w:rsid w:val="00BB16B9"/>
    <w:rsid w:val="00BB4DB0"/>
    <w:rsid w:val="00BC6664"/>
    <w:rsid w:val="00BD2846"/>
    <w:rsid w:val="00BD594F"/>
    <w:rsid w:val="00BD5B12"/>
    <w:rsid w:val="00BE6375"/>
    <w:rsid w:val="00BE6AC1"/>
    <w:rsid w:val="00BE6C89"/>
    <w:rsid w:val="00BE7DC1"/>
    <w:rsid w:val="00BF0C48"/>
    <w:rsid w:val="00BF1B60"/>
    <w:rsid w:val="00BF26DC"/>
    <w:rsid w:val="00BF2C8F"/>
    <w:rsid w:val="00BF3476"/>
    <w:rsid w:val="00BF3B63"/>
    <w:rsid w:val="00BF66A3"/>
    <w:rsid w:val="00C014CE"/>
    <w:rsid w:val="00C01AF8"/>
    <w:rsid w:val="00C026E1"/>
    <w:rsid w:val="00C14889"/>
    <w:rsid w:val="00C15BB6"/>
    <w:rsid w:val="00C229ED"/>
    <w:rsid w:val="00C23046"/>
    <w:rsid w:val="00C266EC"/>
    <w:rsid w:val="00C30627"/>
    <w:rsid w:val="00C30BBD"/>
    <w:rsid w:val="00C3175D"/>
    <w:rsid w:val="00C37053"/>
    <w:rsid w:val="00C37C53"/>
    <w:rsid w:val="00C42280"/>
    <w:rsid w:val="00C451FB"/>
    <w:rsid w:val="00C45A9A"/>
    <w:rsid w:val="00C45C4A"/>
    <w:rsid w:val="00C4633D"/>
    <w:rsid w:val="00C5240D"/>
    <w:rsid w:val="00C52429"/>
    <w:rsid w:val="00C610D8"/>
    <w:rsid w:val="00C64C4B"/>
    <w:rsid w:val="00C65DF1"/>
    <w:rsid w:val="00C70631"/>
    <w:rsid w:val="00C71CC1"/>
    <w:rsid w:val="00C72D7C"/>
    <w:rsid w:val="00C74A82"/>
    <w:rsid w:val="00C80356"/>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B7879"/>
    <w:rsid w:val="00CC0588"/>
    <w:rsid w:val="00CC391A"/>
    <w:rsid w:val="00CC44A9"/>
    <w:rsid w:val="00CD0AAC"/>
    <w:rsid w:val="00CD238F"/>
    <w:rsid w:val="00CD271A"/>
    <w:rsid w:val="00CD3595"/>
    <w:rsid w:val="00CD6470"/>
    <w:rsid w:val="00CE2C46"/>
    <w:rsid w:val="00CE75BF"/>
    <w:rsid w:val="00CE7FD2"/>
    <w:rsid w:val="00CF2ED4"/>
    <w:rsid w:val="00CF6149"/>
    <w:rsid w:val="00CF73D1"/>
    <w:rsid w:val="00D052A7"/>
    <w:rsid w:val="00D07796"/>
    <w:rsid w:val="00D11E18"/>
    <w:rsid w:val="00D25079"/>
    <w:rsid w:val="00D402FE"/>
    <w:rsid w:val="00D4326B"/>
    <w:rsid w:val="00D47514"/>
    <w:rsid w:val="00D479FB"/>
    <w:rsid w:val="00D5126A"/>
    <w:rsid w:val="00D540B4"/>
    <w:rsid w:val="00D54B28"/>
    <w:rsid w:val="00D57CA0"/>
    <w:rsid w:val="00D61265"/>
    <w:rsid w:val="00D61C79"/>
    <w:rsid w:val="00D62F54"/>
    <w:rsid w:val="00D71672"/>
    <w:rsid w:val="00D73BAA"/>
    <w:rsid w:val="00D744E6"/>
    <w:rsid w:val="00D74C1B"/>
    <w:rsid w:val="00D77FC3"/>
    <w:rsid w:val="00D81CE1"/>
    <w:rsid w:val="00D914DF"/>
    <w:rsid w:val="00D9774B"/>
    <w:rsid w:val="00DA084B"/>
    <w:rsid w:val="00DA2E29"/>
    <w:rsid w:val="00DA4317"/>
    <w:rsid w:val="00DA6BEC"/>
    <w:rsid w:val="00DB32F5"/>
    <w:rsid w:val="00DB657A"/>
    <w:rsid w:val="00DB79D0"/>
    <w:rsid w:val="00DC052A"/>
    <w:rsid w:val="00DC0CB4"/>
    <w:rsid w:val="00DC31C8"/>
    <w:rsid w:val="00DC74CB"/>
    <w:rsid w:val="00DD3B44"/>
    <w:rsid w:val="00DD47DD"/>
    <w:rsid w:val="00DD6625"/>
    <w:rsid w:val="00DE0D00"/>
    <w:rsid w:val="00DE15A7"/>
    <w:rsid w:val="00DE2075"/>
    <w:rsid w:val="00DF0BA4"/>
    <w:rsid w:val="00DF0F82"/>
    <w:rsid w:val="00DF1A0A"/>
    <w:rsid w:val="00DF26DB"/>
    <w:rsid w:val="00DF4A48"/>
    <w:rsid w:val="00DF7774"/>
    <w:rsid w:val="00E0104A"/>
    <w:rsid w:val="00E01B92"/>
    <w:rsid w:val="00E02D53"/>
    <w:rsid w:val="00E043E3"/>
    <w:rsid w:val="00E054D6"/>
    <w:rsid w:val="00E0552F"/>
    <w:rsid w:val="00E21D55"/>
    <w:rsid w:val="00E225D9"/>
    <w:rsid w:val="00E230CD"/>
    <w:rsid w:val="00E25558"/>
    <w:rsid w:val="00E31454"/>
    <w:rsid w:val="00E40899"/>
    <w:rsid w:val="00E435E6"/>
    <w:rsid w:val="00E45351"/>
    <w:rsid w:val="00E4631D"/>
    <w:rsid w:val="00E50C37"/>
    <w:rsid w:val="00E544A8"/>
    <w:rsid w:val="00E5640A"/>
    <w:rsid w:val="00E564A8"/>
    <w:rsid w:val="00E56CAD"/>
    <w:rsid w:val="00E57018"/>
    <w:rsid w:val="00E60854"/>
    <w:rsid w:val="00E60C39"/>
    <w:rsid w:val="00E64941"/>
    <w:rsid w:val="00E6617D"/>
    <w:rsid w:val="00E70729"/>
    <w:rsid w:val="00E71181"/>
    <w:rsid w:val="00E72925"/>
    <w:rsid w:val="00E75076"/>
    <w:rsid w:val="00E75806"/>
    <w:rsid w:val="00E7676E"/>
    <w:rsid w:val="00E82515"/>
    <w:rsid w:val="00E84FD0"/>
    <w:rsid w:val="00E94B1F"/>
    <w:rsid w:val="00EA0017"/>
    <w:rsid w:val="00EA098F"/>
    <w:rsid w:val="00EA4101"/>
    <w:rsid w:val="00EB0BAD"/>
    <w:rsid w:val="00EB1280"/>
    <w:rsid w:val="00EB38EF"/>
    <w:rsid w:val="00EB3BC1"/>
    <w:rsid w:val="00EB59CC"/>
    <w:rsid w:val="00EB6B34"/>
    <w:rsid w:val="00EC1A08"/>
    <w:rsid w:val="00EC4CD2"/>
    <w:rsid w:val="00EC79DF"/>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201B1"/>
    <w:rsid w:val="00F2257E"/>
    <w:rsid w:val="00F23A58"/>
    <w:rsid w:val="00F26899"/>
    <w:rsid w:val="00F33961"/>
    <w:rsid w:val="00F37105"/>
    <w:rsid w:val="00F40A29"/>
    <w:rsid w:val="00F4537E"/>
    <w:rsid w:val="00F47794"/>
    <w:rsid w:val="00F513DE"/>
    <w:rsid w:val="00F61D4B"/>
    <w:rsid w:val="00F62230"/>
    <w:rsid w:val="00F63D54"/>
    <w:rsid w:val="00F700EE"/>
    <w:rsid w:val="00F728E5"/>
    <w:rsid w:val="00F84C17"/>
    <w:rsid w:val="00F852DE"/>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E21B8"/>
    <w:rsid w:val="00FE4B6D"/>
    <w:rsid w:val="00FF3A2C"/>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2B390-FC4A-43AF-8864-FDE5D35AF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3</cp:revision>
  <cp:lastPrinted>2017-07-07T12:18:00Z</cp:lastPrinted>
  <dcterms:created xsi:type="dcterms:W3CDTF">2017-07-13T01:31:00Z</dcterms:created>
  <dcterms:modified xsi:type="dcterms:W3CDTF">2017-07-13T01:33:00Z</dcterms:modified>
</cp:coreProperties>
</file>